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77" w:rsidRPr="00F3493F" w:rsidRDefault="00F3493F">
      <w:pPr>
        <w:rPr>
          <w:rFonts w:ascii="Times New Roman" w:hAnsi="Times New Roman" w:cs="Times New Roman"/>
          <w:sz w:val="28"/>
          <w:szCs w:val="28"/>
        </w:rPr>
      </w:pPr>
      <w:r w:rsidRPr="00F3493F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F3493F">
        <w:rPr>
          <w:rFonts w:ascii="Times New Roman" w:hAnsi="Times New Roman" w:cs="Times New Roman"/>
          <w:sz w:val="28"/>
          <w:szCs w:val="28"/>
        </w:rPr>
        <w:t>Шубинская</w:t>
      </w:r>
      <w:proofErr w:type="spellEnd"/>
      <w:r w:rsidRPr="00F3493F">
        <w:rPr>
          <w:rFonts w:ascii="Times New Roman" w:hAnsi="Times New Roman" w:cs="Times New Roman"/>
          <w:sz w:val="28"/>
          <w:szCs w:val="28"/>
        </w:rPr>
        <w:t xml:space="preserve"> НОШ» осуществляет обучение только по программам начального образования, и учащиеся </w:t>
      </w:r>
      <w:bookmarkStart w:id="0" w:name="_GoBack"/>
      <w:bookmarkEnd w:id="0"/>
      <w:r w:rsidRPr="00F3493F">
        <w:rPr>
          <w:rFonts w:ascii="Times New Roman" w:hAnsi="Times New Roman" w:cs="Times New Roman"/>
          <w:sz w:val="28"/>
          <w:szCs w:val="28"/>
        </w:rPr>
        <w:t xml:space="preserve">не проходят процедуру ЕГЭ  </w:t>
      </w:r>
    </w:p>
    <w:sectPr w:rsidR="00562577" w:rsidRPr="00F3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3F"/>
    <w:rsid w:val="00562577"/>
    <w:rsid w:val="00F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F335"/>
  <w15:chartTrackingRefBased/>
  <w15:docId w15:val="{6BF1E6AA-356C-48A5-9DE2-54CF9B83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</dc:creator>
  <cp:keywords/>
  <dc:description/>
  <cp:lastModifiedBy>usr3</cp:lastModifiedBy>
  <cp:revision>2</cp:revision>
  <dcterms:created xsi:type="dcterms:W3CDTF">2023-10-30T04:42:00Z</dcterms:created>
  <dcterms:modified xsi:type="dcterms:W3CDTF">2023-10-30T04:44:00Z</dcterms:modified>
</cp:coreProperties>
</file>